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44" w:rsidRPr="00FD0D81" w:rsidRDefault="00456344" w:rsidP="00456344">
      <w:r>
        <w:t xml:space="preserve">       Извлечения из Закона Республики Татарстан №71 «О мерах по предупреждению причинения   вреда здоровью детей, их физическому, интеллектуальному, психическому, духовному и нравственному развитию в Республике Татарстан» от 14 октября 2010 года</w:t>
      </w:r>
    </w:p>
    <w:p w:rsidR="00456344" w:rsidRDefault="00456344" w:rsidP="00456344"/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Статья 2. Основные понятия, используемые в настоящем Законе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Для целей настоящего Закона применяются следующие основные п</w:t>
      </w:r>
      <w:r w:rsidRPr="000142A8">
        <w:rPr>
          <w:b w:val="0"/>
        </w:rPr>
        <w:t>о</w:t>
      </w:r>
      <w:r w:rsidRPr="000142A8">
        <w:rPr>
          <w:b w:val="0"/>
        </w:rPr>
        <w:t>нятия: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1) дети (несовершеннолетние) – лица, не достигшие возраста 18 лет, за искл</w:t>
      </w:r>
      <w:r w:rsidRPr="000142A8">
        <w:rPr>
          <w:b w:val="0"/>
        </w:rPr>
        <w:t>ю</w:t>
      </w:r>
      <w:r w:rsidRPr="000142A8">
        <w:rPr>
          <w:b w:val="0"/>
        </w:rPr>
        <w:t>чением эмансипированных несовершеннолетних и лиц, вступивших в брак до до</w:t>
      </w:r>
      <w:r w:rsidRPr="000142A8">
        <w:rPr>
          <w:b w:val="0"/>
        </w:rPr>
        <w:t>с</w:t>
      </w:r>
      <w:r w:rsidRPr="000142A8">
        <w:rPr>
          <w:b w:val="0"/>
        </w:rPr>
        <w:t>тижения возраста 18 лет;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2) места, в которых нахождение несовершеннолетних запрещается, –  места, установленные Федеральным законом и (или) определенные в соответствии с н</w:t>
      </w:r>
      <w:r w:rsidRPr="000142A8">
        <w:rPr>
          <w:b w:val="0"/>
        </w:rPr>
        <w:t>а</w:t>
      </w:r>
      <w:r w:rsidRPr="000142A8">
        <w:rPr>
          <w:b w:val="0"/>
        </w:rPr>
        <w:t>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</w:t>
      </w:r>
      <w:r w:rsidRPr="000142A8">
        <w:rPr>
          <w:b w:val="0"/>
        </w:rPr>
        <w:t>з</w:t>
      </w:r>
      <w:r w:rsidRPr="000142A8">
        <w:rPr>
          <w:b w:val="0"/>
        </w:rPr>
        <w:t>витию;</w:t>
      </w:r>
    </w:p>
    <w:p w:rsidR="00456344" w:rsidRPr="000142A8" w:rsidRDefault="00456344" w:rsidP="00456344">
      <w:pPr>
        <w:rPr>
          <w:b w:val="0"/>
        </w:rPr>
      </w:pPr>
      <w:proofErr w:type="gramStart"/>
      <w:r w:rsidRPr="000142A8">
        <w:rPr>
          <w:b w:val="0"/>
        </w:rPr>
        <w:t>3) места, в которых нахождение несовершеннолетних ограничивается, – ме</w:t>
      </w:r>
      <w:r w:rsidRPr="000142A8">
        <w:rPr>
          <w:b w:val="0"/>
        </w:rPr>
        <w:t>с</w:t>
      </w:r>
      <w:r w:rsidRPr="000142A8">
        <w:rPr>
          <w:b w:val="0"/>
        </w:rPr>
        <w:t>та, установленные Федеральным законом и (или) определенные в соответствии с н</w:t>
      </w:r>
      <w:r w:rsidRPr="000142A8">
        <w:rPr>
          <w:b w:val="0"/>
        </w:rPr>
        <w:t>а</w:t>
      </w:r>
      <w:r w:rsidRPr="000142A8">
        <w:rPr>
          <w:b w:val="0"/>
        </w:rPr>
        <w:t>стоящим Законом, в которых в целях предупреждения причинения вреда здор</w:t>
      </w:r>
      <w:r w:rsidRPr="000142A8">
        <w:rPr>
          <w:b w:val="0"/>
        </w:rPr>
        <w:t>о</w:t>
      </w:r>
      <w:r w:rsidRPr="000142A8">
        <w:rPr>
          <w:b w:val="0"/>
        </w:rPr>
        <w:t>вью детей, их физическому, интеллектуальному, психическому, духовному и нравстве</w:t>
      </w:r>
      <w:r w:rsidRPr="000142A8">
        <w:rPr>
          <w:b w:val="0"/>
        </w:rPr>
        <w:t>н</w:t>
      </w:r>
      <w:r w:rsidRPr="000142A8">
        <w:rPr>
          <w:b w:val="0"/>
        </w:rPr>
        <w:t>ному развитию запрещается нахождение несовершеннолетних в ночное время без сопровождения родителей (лиц, их заменяющих), а также лиц, осуществляющих м</w:t>
      </w:r>
      <w:r w:rsidRPr="000142A8">
        <w:rPr>
          <w:b w:val="0"/>
        </w:rPr>
        <w:t>е</w:t>
      </w:r>
      <w:r w:rsidRPr="000142A8">
        <w:rPr>
          <w:b w:val="0"/>
        </w:rPr>
        <w:t>роприятия с участием детей;</w:t>
      </w:r>
      <w:proofErr w:type="gramEnd"/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4) лица, заменяющие родителей, – законные представители несовершенноле</w:t>
      </w:r>
      <w:r w:rsidRPr="000142A8">
        <w:rPr>
          <w:b w:val="0"/>
        </w:rPr>
        <w:t>т</w:t>
      </w:r>
      <w:r w:rsidRPr="000142A8">
        <w:rPr>
          <w:b w:val="0"/>
        </w:rPr>
        <w:t>него, а также совершеннолетние родственники и иные лица, сопровождающие нес</w:t>
      </w:r>
      <w:r w:rsidRPr="000142A8">
        <w:rPr>
          <w:b w:val="0"/>
        </w:rPr>
        <w:t>о</w:t>
      </w:r>
      <w:r w:rsidRPr="000142A8">
        <w:rPr>
          <w:b w:val="0"/>
        </w:rPr>
        <w:t>вершеннолетнего с согласия или по поручению его родителей (законных представителей), выраженного в устной или письменной фо</w:t>
      </w:r>
      <w:r w:rsidRPr="000142A8">
        <w:rPr>
          <w:b w:val="0"/>
        </w:rPr>
        <w:t>р</w:t>
      </w:r>
      <w:r w:rsidRPr="000142A8">
        <w:rPr>
          <w:b w:val="0"/>
        </w:rPr>
        <w:t>ме;</w:t>
      </w:r>
    </w:p>
    <w:p w:rsidR="00456344" w:rsidRPr="000142A8" w:rsidRDefault="00456344" w:rsidP="00456344">
      <w:r w:rsidRPr="000142A8">
        <w:rPr>
          <w:b w:val="0"/>
        </w:rPr>
        <w:t xml:space="preserve">5) </w:t>
      </w:r>
      <w:r w:rsidRPr="000142A8">
        <w:t>ночное время – промежуток времени с 22 часов до 6 часов в  период с 1 се</w:t>
      </w:r>
      <w:r w:rsidRPr="000142A8">
        <w:t>н</w:t>
      </w:r>
      <w:r w:rsidRPr="000142A8">
        <w:t xml:space="preserve">тября по 31 мая включительно или с 23 часов до 6 часов в период с 1 июня </w:t>
      </w:r>
      <w:proofErr w:type="gramStart"/>
      <w:r w:rsidRPr="000142A8">
        <w:t>по</w:t>
      </w:r>
      <w:proofErr w:type="gramEnd"/>
      <w:r w:rsidRPr="000142A8">
        <w:t xml:space="preserve"> 31 а</w:t>
      </w:r>
      <w:r w:rsidRPr="000142A8">
        <w:t>в</w:t>
      </w:r>
      <w:r w:rsidRPr="000142A8">
        <w:t>густа включительно.</w:t>
      </w:r>
    </w:p>
    <w:p w:rsidR="00456344" w:rsidRPr="000142A8" w:rsidRDefault="00456344" w:rsidP="00456344">
      <w:r w:rsidRPr="000142A8">
        <w:rPr>
          <w:b w:val="0"/>
        </w:rPr>
        <w:t xml:space="preserve">Статья 4. </w:t>
      </w:r>
      <w:r w:rsidRPr="000142A8">
        <w:t>Определение мест, в которых нахождение несовершеннолетних запрещается или ограничивается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 xml:space="preserve">1. </w:t>
      </w:r>
      <w:proofErr w:type="gramStart"/>
      <w:r w:rsidRPr="000142A8">
        <w:rPr>
          <w:b w:val="0"/>
        </w:rPr>
        <w:t>Запрещается нахождение несовершеннолетних независимо от времени с</w:t>
      </w:r>
      <w:r w:rsidRPr="000142A8">
        <w:rPr>
          <w:b w:val="0"/>
        </w:rPr>
        <w:t>у</w:t>
      </w:r>
      <w:r w:rsidRPr="000142A8">
        <w:rPr>
          <w:b w:val="0"/>
        </w:rPr>
        <w:t>ток на объектах (на территориях, в помещениях) юридических лиц или граждан, осуществляющих предпринимательскую деятельность без образования юридическ</w:t>
      </w:r>
      <w:r w:rsidRPr="000142A8">
        <w:rPr>
          <w:b w:val="0"/>
        </w:rPr>
        <w:t>о</w:t>
      </w:r>
      <w:r w:rsidRPr="000142A8">
        <w:rPr>
          <w:b w:val="0"/>
        </w:rPr>
        <w:t>го лица, которые предназначены для реализации товаров только сексуального х</w:t>
      </w:r>
      <w:r w:rsidRPr="000142A8">
        <w:rPr>
          <w:b w:val="0"/>
        </w:rPr>
        <w:t>а</w:t>
      </w:r>
      <w:r w:rsidRPr="000142A8">
        <w:rPr>
          <w:b w:val="0"/>
        </w:rPr>
        <w:t>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</w:t>
      </w:r>
      <w:r w:rsidRPr="000142A8">
        <w:rPr>
          <w:b w:val="0"/>
        </w:rPr>
        <w:t>с</w:t>
      </w:r>
      <w:r w:rsidRPr="000142A8">
        <w:rPr>
          <w:b w:val="0"/>
        </w:rPr>
        <w:t>нове.</w:t>
      </w:r>
      <w:proofErr w:type="gramEnd"/>
    </w:p>
    <w:p w:rsidR="00456344" w:rsidRPr="000142A8" w:rsidRDefault="00456344" w:rsidP="00456344">
      <w:pPr>
        <w:rPr>
          <w:b w:val="0"/>
        </w:rPr>
      </w:pPr>
    </w:p>
    <w:p w:rsidR="00456344" w:rsidRPr="000142A8" w:rsidRDefault="00456344" w:rsidP="00456344">
      <w:r w:rsidRPr="000142A8">
        <w:rPr>
          <w:b w:val="0"/>
        </w:rPr>
        <w:t xml:space="preserve">2. </w:t>
      </w:r>
      <w:r w:rsidRPr="000142A8">
        <w:t>Запрещается нахождение несовершеннолетних в ночное время без сопров</w:t>
      </w:r>
      <w:r w:rsidRPr="000142A8">
        <w:t>о</w:t>
      </w:r>
      <w:r w:rsidRPr="000142A8">
        <w:t>ждения родителей (лиц, их заменяющих) или лиц, осуществляющих меропри</w:t>
      </w:r>
      <w:r w:rsidRPr="000142A8">
        <w:t>я</w:t>
      </w:r>
      <w:r w:rsidRPr="000142A8">
        <w:t>тия с участием детей (далее – безнадзорное нах</w:t>
      </w:r>
      <w:r w:rsidRPr="000142A8">
        <w:t>о</w:t>
      </w:r>
      <w:r w:rsidRPr="000142A8">
        <w:t>ждение несовершеннолетних):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1) в общественных местах, в том числе на улицах, стадионах, в парках, скв</w:t>
      </w:r>
      <w:r w:rsidRPr="000142A8">
        <w:rPr>
          <w:b w:val="0"/>
        </w:rPr>
        <w:t>е</w:t>
      </w:r>
      <w:r w:rsidRPr="000142A8">
        <w:rPr>
          <w:b w:val="0"/>
        </w:rPr>
        <w:t>рах;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2) в транспортных средствах общего пользования;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3) на территориях вокзалов и аэропортов, за исключением случаев, когда н</w:t>
      </w:r>
      <w:r w:rsidRPr="000142A8">
        <w:rPr>
          <w:b w:val="0"/>
        </w:rPr>
        <w:t>е</w:t>
      </w:r>
      <w:r w:rsidRPr="000142A8">
        <w:rPr>
          <w:b w:val="0"/>
        </w:rPr>
        <w:t>совершеннолетние являются пассажирами;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4) в местах общего пользования многоквартирных жилых домов, на террит</w:t>
      </w:r>
      <w:r w:rsidRPr="000142A8">
        <w:rPr>
          <w:b w:val="0"/>
        </w:rPr>
        <w:t>о</w:t>
      </w:r>
      <w:r w:rsidRPr="000142A8">
        <w:rPr>
          <w:b w:val="0"/>
        </w:rPr>
        <w:t>риях, прилегающих к многоквартирным жилым домам, в том числе на детских и спортивных площадках;</w:t>
      </w:r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5) на водоемах и прилегающих к ним территориях;</w:t>
      </w:r>
    </w:p>
    <w:p w:rsidR="00456344" w:rsidRPr="000142A8" w:rsidRDefault="00456344" w:rsidP="00456344">
      <w:pPr>
        <w:rPr>
          <w:b w:val="0"/>
        </w:rPr>
      </w:pPr>
      <w:proofErr w:type="gramStart"/>
      <w:r w:rsidRPr="000142A8">
        <w:rPr>
          <w:b w:val="0"/>
        </w:rPr>
        <w:t>6) на объектах (на территориях, в помещениях) юридических лиц или гра</w:t>
      </w:r>
      <w:r w:rsidRPr="000142A8">
        <w:rPr>
          <w:b w:val="0"/>
        </w:rPr>
        <w:t>ж</w:t>
      </w:r>
      <w:r w:rsidRPr="000142A8">
        <w:rPr>
          <w:b w:val="0"/>
        </w:rPr>
        <w:t>дан, осуществляющих предпринимательскую деятельность без образования юрид</w:t>
      </w:r>
      <w:r w:rsidRPr="000142A8">
        <w:rPr>
          <w:b w:val="0"/>
        </w:rPr>
        <w:t>и</w:t>
      </w:r>
      <w:r w:rsidRPr="000142A8">
        <w:rPr>
          <w:b w:val="0"/>
        </w:rPr>
        <w:t>ческого лица, которые предназначены для обеспечения доступа к сети Инте</w:t>
      </w:r>
      <w:r w:rsidRPr="000142A8">
        <w:rPr>
          <w:b w:val="0"/>
        </w:rPr>
        <w:t>р</w:t>
      </w:r>
      <w:r w:rsidRPr="000142A8">
        <w:rPr>
          <w:b w:val="0"/>
        </w:rPr>
        <w:t>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</w:t>
      </w:r>
      <w:r w:rsidRPr="000142A8">
        <w:rPr>
          <w:b w:val="0"/>
        </w:rPr>
        <w:t>о</w:t>
      </w:r>
      <w:r w:rsidRPr="000142A8">
        <w:rPr>
          <w:b w:val="0"/>
        </w:rPr>
        <w:t xml:space="preserve">тавливаемых на его основе. </w:t>
      </w:r>
      <w:proofErr w:type="gramEnd"/>
    </w:p>
    <w:p w:rsidR="00456344" w:rsidRPr="000142A8" w:rsidRDefault="00456344" w:rsidP="00456344">
      <w:pPr>
        <w:rPr>
          <w:b w:val="0"/>
        </w:rPr>
      </w:pPr>
      <w:r w:rsidRPr="000142A8">
        <w:rPr>
          <w:b w:val="0"/>
        </w:rPr>
        <w:t>Статья 6.</w:t>
      </w:r>
    </w:p>
    <w:p w:rsidR="00456344" w:rsidRPr="000142A8" w:rsidRDefault="00456344" w:rsidP="00456344">
      <w:r>
        <w:rPr>
          <w:b w:val="0"/>
        </w:rPr>
        <w:t xml:space="preserve">  </w:t>
      </w:r>
      <w:r w:rsidRPr="000142A8">
        <w:rPr>
          <w:b w:val="0"/>
        </w:rPr>
        <w:t>1</w:t>
      </w:r>
      <w:r w:rsidRPr="000142A8">
        <w:t>. Родители (лица, их заменяющие), лица, осуществляющие мероприятия с участием детей,  обязаны обеспечить соблюдение требований по недопущению нахождения детей в местах, в которых нахождение несовершеннолетних запрещ</w:t>
      </w:r>
      <w:r w:rsidRPr="000142A8">
        <w:t>а</w:t>
      </w:r>
      <w:r w:rsidRPr="000142A8">
        <w:t>ется или ограничивается.</w:t>
      </w:r>
    </w:p>
    <w:p w:rsidR="00456344" w:rsidRDefault="00456344" w:rsidP="00456344">
      <w:pPr>
        <w:rPr>
          <w:b w:val="0"/>
        </w:rPr>
      </w:pPr>
      <w:r>
        <w:rPr>
          <w:b w:val="0"/>
        </w:rPr>
        <w:t xml:space="preserve">    </w:t>
      </w:r>
    </w:p>
    <w:p w:rsidR="00456344" w:rsidRPr="000142A8" w:rsidRDefault="00456344" w:rsidP="00456344">
      <w:pPr>
        <w:rPr>
          <w:b w:val="0"/>
        </w:rPr>
      </w:pPr>
      <w:r>
        <w:rPr>
          <w:b w:val="0"/>
        </w:rPr>
        <w:t xml:space="preserve">    </w:t>
      </w:r>
      <w:r w:rsidRPr="000142A8">
        <w:rPr>
          <w:b w:val="0"/>
        </w:rPr>
        <w:t>За неисполнение требований Закона предусмотрена административная ответственность (предупреждение или наложение административного штрафа).</w:t>
      </w:r>
    </w:p>
    <w:p w:rsidR="00456344" w:rsidRPr="000142A8" w:rsidRDefault="00456344" w:rsidP="00456344">
      <w:pPr>
        <w:rPr>
          <w:b w:val="0"/>
        </w:rPr>
      </w:pPr>
    </w:p>
    <w:p w:rsidR="00F62D93" w:rsidRDefault="00F62D93"/>
    <w:sectPr w:rsidR="00F62D93" w:rsidSect="00456344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456344"/>
    <w:rsid w:val="00456344"/>
    <w:rsid w:val="00F6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5634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Company>Standart</Company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Kredo</dc:creator>
  <cp:keywords/>
  <dc:description/>
  <cp:lastModifiedBy>Kredo</cp:lastModifiedBy>
  <cp:revision>1</cp:revision>
  <dcterms:created xsi:type="dcterms:W3CDTF">2011-09-15T16:55:00Z</dcterms:created>
  <dcterms:modified xsi:type="dcterms:W3CDTF">2011-09-15T16:56:00Z</dcterms:modified>
</cp:coreProperties>
</file>